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7525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Practice Manager</w:t>
      </w:r>
    </w:p>
    <w:p w14:paraId="60ADD0ED" w14:textId="179815B4" w:rsidR="00DF7363" w:rsidRPr="00DF7363" w:rsidRDefault="00DF7363" w:rsidP="00DF7363">
      <w:r w:rsidRPr="00DF7363">
        <w:rPr>
          <w:b/>
          <w:bCs/>
        </w:rPr>
        <w:t>Location:</w:t>
      </w:r>
      <w:r w:rsidRPr="00DF7363">
        <w:t xml:space="preserve"> Hemel Hempstead, Hertfordshire</w:t>
      </w:r>
      <w:r w:rsidRPr="00DF7363">
        <w:br/>
      </w:r>
      <w:r w:rsidRPr="00DF7363">
        <w:rPr>
          <w:b/>
          <w:bCs/>
        </w:rPr>
        <w:t>Salary:</w:t>
      </w:r>
      <w:r w:rsidRPr="00DF7363">
        <w:t xml:space="preserve"> Competitive, dependent on experience</w:t>
      </w:r>
      <w:r w:rsidRPr="00DF7363">
        <w:br/>
      </w:r>
      <w:r w:rsidRPr="00DF7363">
        <w:rPr>
          <w:b/>
          <w:bCs/>
        </w:rPr>
        <w:t>Hours:</w:t>
      </w:r>
      <w:r w:rsidRPr="00DF7363">
        <w:t xml:space="preserve"> Full Time, Monday to Friday, 9:00am to 5:00pm</w:t>
      </w:r>
      <w:r w:rsidRPr="00DF7363">
        <w:br/>
      </w:r>
      <w:r w:rsidRPr="00DF7363">
        <w:rPr>
          <w:b/>
          <w:bCs/>
        </w:rPr>
        <w:t>Responsible to:</w:t>
      </w:r>
      <w:r w:rsidRPr="00DF7363">
        <w:t xml:space="preserve"> GP Partners </w:t>
      </w:r>
    </w:p>
    <w:p w14:paraId="0734EEB1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About Us</w:t>
      </w:r>
    </w:p>
    <w:p w14:paraId="14B5A092" w14:textId="77777777" w:rsidR="00DF7363" w:rsidRPr="00DF7363" w:rsidRDefault="00DF7363" w:rsidP="00DF7363">
      <w:r w:rsidRPr="00DF7363">
        <w:t xml:space="preserve">We are a progressive, patient-focused GP practice serving approximately </w:t>
      </w:r>
      <w:r w:rsidRPr="00DF7363">
        <w:rPr>
          <w:b/>
          <w:bCs/>
        </w:rPr>
        <w:t>24,500 patients</w:t>
      </w:r>
      <w:r w:rsidRPr="00DF7363">
        <w:t xml:space="preserve"> across </w:t>
      </w:r>
      <w:r w:rsidRPr="00DF7363">
        <w:rPr>
          <w:b/>
          <w:bCs/>
        </w:rPr>
        <w:t>two sites in Hemel Hempstead</w:t>
      </w:r>
      <w:r w:rsidRPr="00DF7363">
        <w:t>. We are committed to delivering high-quality primary care services whilst embracing innovation, digital transformation and modern ways of working.</w:t>
      </w:r>
    </w:p>
    <w:p w14:paraId="16DDB139" w14:textId="77777777" w:rsidR="00DF7363" w:rsidRPr="00DF7363" w:rsidRDefault="00DF7363" w:rsidP="00DF7363">
      <w:r w:rsidRPr="00DF7363">
        <w:t>As a forward-thinking organisation, we make extensive use of technology to improve patient access, operational efficiency and communication. We are seeking an experienced and ambitious Practice Manager who is confident leading within a technologically advanced healthcare environment and can continue to drive the practice forward.</w:t>
      </w:r>
    </w:p>
    <w:p w14:paraId="51E48351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Job Purpose</w:t>
      </w:r>
    </w:p>
    <w:p w14:paraId="468E8953" w14:textId="77777777" w:rsidR="00DF7363" w:rsidRPr="00DF7363" w:rsidRDefault="00DF7363" w:rsidP="00DF7363">
      <w:r w:rsidRPr="00DF7363">
        <w:t>The Practice Manager will provide strategic and operational leadership for the practice, ensuring the delivery of safe, effective and financially sustainable services across both sites. The successful candidate will lead a multidisciplinary team, oversee all business functions and work closely with GP Partners to deliver the practice's vision and objectives.</w:t>
      </w:r>
    </w:p>
    <w:p w14:paraId="65371941" w14:textId="77777777" w:rsidR="00DF7363" w:rsidRPr="00DF7363" w:rsidRDefault="00DF7363" w:rsidP="00DF7363">
      <w:r w:rsidRPr="00DF7363">
        <w:t>This role requires an experienced leader with exceptional organisational, people management and financial skills, together with a strong understanding of digital systems and technology within modern primary care.</w:t>
      </w:r>
    </w:p>
    <w:p w14:paraId="0DD0C63B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Key Responsibilities</w:t>
      </w:r>
    </w:p>
    <w:p w14:paraId="1D518354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Leadership and Strategic Development</w:t>
      </w:r>
    </w:p>
    <w:p w14:paraId="5B27E257" w14:textId="77777777" w:rsidR="00DF7363" w:rsidRPr="00DF7363" w:rsidRDefault="00DF7363" w:rsidP="00DF7363">
      <w:pPr>
        <w:numPr>
          <w:ilvl w:val="0"/>
          <w:numId w:val="1"/>
        </w:numPr>
      </w:pPr>
      <w:r w:rsidRPr="00DF7363">
        <w:t>Lead the overall management and development of the practice.</w:t>
      </w:r>
    </w:p>
    <w:p w14:paraId="2422FF9F" w14:textId="77777777" w:rsidR="00DF7363" w:rsidRPr="00DF7363" w:rsidRDefault="00DF7363" w:rsidP="00DF7363">
      <w:pPr>
        <w:numPr>
          <w:ilvl w:val="0"/>
          <w:numId w:val="1"/>
        </w:numPr>
      </w:pPr>
      <w:r w:rsidRPr="00DF7363">
        <w:t>Support the Partners in delivering strategic objectives and business plans.</w:t>
      </w:r>
    </w:p>
    <w:p w14:paraId="6DB52C55" w14:textId="77777777" w:rsidR="00DF7363" w:rsidRPr="00DF7363" w:rsidRDefault="00DF7363" w:rsidP="00DF7363">
      <w:pPr>
        <w:numPr>
          <w:ilvl w:val="0"/>
          <w:numId w:val="1"/>
        </w:numPr>
      </w:pPr>
      <w:r w:rsidRPr="00DF7363">
        <w:t>Identify opportunities for innovation, service development and practice growth.</w:t>
      </w:r>
    </w:p>
    <w:p w14:paraId="5A72B436" w14:textId="77777777" w:rsidR="00DF7363" w:rsidRPr="00DF7363" w:rsidRDefault="00DF7363" w:rsidP="00DF7363">
      <w:pPr>
        <w:numPr>
          <w:ilvl w:val="0"/>
          <w:numId w:val="1"/>
        </w:numPr>
      </w:pPr>
      <w:r w:rsidRPr="00DF7363">
        <w:t>Represent the practice at PCN, ICB and other stakeholder meetings.</w:t>
      </w:r>
    </w:p>
    <w:p w14:paraId="7D7854DA" w14:textId="77777777" w:rsidR="00DF7363" w:rsidRDefault="00DF7363" w:rsidP="00DF7363">
      <w:pPr>
        <w:numPr>
          <w:ilvl w:val="0"/>
          <w:numId w:val="1"/>
        </w:numPr>
      </w:pPr>
      <w:r w:rsidRPr="00DF7363">
        <w:t>Promote a culture of high performance, accountability and continuous improvement.</w:t>
      </w:r>
    </w:p>
    <w:p w14:paraId="56FD38D1" w14:textId="77777777" w:rsidR="00DF7363" w:rsidRPr="00DF7363" w:rsidRDefault="00DF7363" w:rsidP="00DF7363">
      <w:pPr>
        <w:ind w:left="720"/>
      </w:pPr>
    </w:p>
    <w:p w14:paraId="0C5C3C37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lastRenderedPageBreak/>
        <w:t>Operational Management</w:t>
      </w:r>
    </w:p>
    <w:p w14:paraId="497EB7C3" w14:textId="77777777" w:rsidR="00DF7363" w:rsidRPr="00DF7363" w:rsidRDefault="00DF7363" w:rsidP="00DF7363">
      <w:pPr>
        <w:numPr>
          <w:ilvl w:val="0"/>
          <w:numId w:val="2"/>
        </w:numPr>
      </w:pPr>
      <w:r w:rsidRPr="00DF7363">
        <w:t>Oversee the day-to-day operations of both practice sites.</w:t>
      </w:r>
    </w:p>
    <w:p w14:paraId="1D5C8D02" w14:textId="77777777" w:rsidR="00DF7363" w:rsidRPr="00DF7363" w:rsidRDefault="00DF7363" w:rsidP="00DF7363">
      <w:pPr>
        <w:numPr>
          <w:ilvl w:val="0"/>
          <w:numId w:val="2"/>
        </w:numPr>
      </w:pPr>
      <w:r w:rsidRPr="00DF7363">
        <w:t>Ensure services run efficiently and effectively.</w:t>
      </w:r>
    </w:p>
    <w:p w14:paraId="029A3F0D" w14:textId="77777777" w:rsidR="00DF7363" w:rsidRPr="00DF7363" w:rsidRDefault="00DF7363" w:rsidP="00DF7363">
      <w:pPr>
        <w:numPr>
          <w:ilvl w:val="0"/>
          <w:numId w:val="2"/>
        </w:numPr>
      </w:pPr>
      <w:r w:rsidRPr="00DF7363">
        <w:t>Develop and maintain robust policies, procedures and business continuity plans.</w:t>
      </w:r>
    </w:p>
    <w:p w14:paraId="72718779" w14:textId="77777777" w:rsidR="00DF7363" w:rsidRPr="00DF7363" w:rsidRDefault="00DF7363" w:rsidP="00DF7363">
      <w:pPr>
        <w:numPr>
          <w:ilvl w:val="0"/>
          <w:numId w:val="2"/>
        </w:numPr>
      </w:pPr>
      <w:r w:rsidRPr="00DF7363">
        <w:t>Manage premises, facilities and supplier contracts.</w:t>
      </w:r>
    </w:p>
    <w:p w14:paraId="08671E2E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Financial Management</w:t>
      </w:r>
    </w:p>
    <w:p w14:paraId="76FD806E" w14:textId="77777777" w:rsidR="00DF7363" w:rsidRPr="00DF7363" w:rsidRDefault="00DF7363" w:rsidP="00DF7363">
      <w:pPr>
        <w:numPr>
          <w:ilvl w:val="0"/>
          <w:numId w:val="3"/>
        </w:numPr>
      </w:pPr>
      <w:r w:rsidRPr="00DF7363">
        <w:t>Manage practice finances, budgets and business planning.</w:t>
      </w:r>
    </w:p>
    <w:p w14:paraId="7635053A" w14:textId="77777777" w:rsidR="00DF7363" w:rsidRPr="00DF7363" w:rsidRDefault="00DF7363" w:rsidP="00DF7363">
      <w:pPr>
        <w:numPr>
          <w:ilvl w:val="0"/>
          <w:numId w:val="3"/>
        </w:numPr>
      </w:pPr>
      <w:r w:rsidRPr="00DF7363">
        <w:t>Maximise income from NHS contracts, QOF, Enhanced Services and other funding streams.</w:t>
      </w:r>
    </w:p>
    <w:p w14:paraId="6B167947" w14:textId="77777777" w:rsidR="00DF7363" w:rsidRPr="00DF7363" w:rsidRDefault="00DF7363" w:rsidP="00DF7363">
      <w:pPr>
        <w:numPr>
          <w:ilvl w:val="0"/>
          <w:numId w:val="3"/>
        </w:numPr>
      </w:pPr>
      <w:r w:rsidRPr="00DF7363">
        <w:t>Monitor expenditure and identify opportunities for efficiency and value.</w:t>
      </w:r>
    </w:p>
    <w:p w14:paraId="583798B2" w14:textId="77777777" w:rsidR="00DF7363" w:rsidRPr="00DF7363" w:rsidRDefault="00DF7363" w:rsidP="00DF7363">
      <w:pPr>
        <w:numPr>
          <w:ilvl w:val="0"/>
          <w:numId w:val="3"/>
        </w:numPr>
      </w:pPr>
      <w:r w:rsidRPr="00DF7363">
        <w:t>Produce regular financial and performance reports for Partners.</w:t>
      </w:r>
    </w:p>
    <w:p w14:paraId="021E6B84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Technology and Digital Leadership</w:t>
      </w:r>
    </w:p>
    <w:p w14:paraId="640F57BB" w14:textId="77777777" w:rsidR="00DF7363" w:rsidRPr="00DF7363" w:rsidRDefault="00DF7363" w:rsidP="00DF7363">
      <w:pPr>
        <w:numPr>
          <w:ilvl w:val="0"/>
          <w:numId w:val="5"/>
        </w:numPr>
      </w:pPr>
      <w:r w:rsidRPr="00DF7363">
        <w:t>Champion the use of digital technology to improve patient services and operational efficiency.</w:t>
      </w:r>
    </w:p>
    <w:p w14:paraId="3BA5844B" w14:textId="77777777" w:rsidR="00DF7363" w:rsidRPr="00DF7363" w:rsidRDefault="00DF7363" w:rsidP="00DF7363">
      <w:pPr>
        <w:numPr>
          <w:ilvl w:val="0"/>
          <w:numId w:val="5"/>
        </w:numPr>
      </w:pPr>
      <w:r w:rsidRPr="00DF7363">
        <w:t>Lead the ongoing development of the practice's digital strategy.</w:t>
      </w:r>
    </w:p>
    <w:p w14:paraId="57D0F62E" w14:textId="77777777" w:rsidR="00DF7363" w:rsidRPr="00DF7363" w:rsidRDefault="00DF7363" w:rsidP="00DF7363">
      <w:pPr>
        <w:numPr>
          <w:ilvl w:val="0"/>
          <w:numId w:val="5"/>
        </w:numPr>
      </w:pPr>
      <w:r w:rsidRPr="00DF7363">
        <w:t>Ensure effective use of clinical systems, online services and workflow management tools.</w:t>
      </w:r>
    </w:p>
    <w:p w14:paraId="068120C0" w14:textId="77777777" w:rsidR="00DF7363" w:rsidRPr="00DF7363" w:rsidRDefault="00DF7363" w:rsidP="00DF7363">
      <w:pPr>
        <w:numPr>
          <w:ilvl w:val="0"/>
          <w:numId w:val="5"/>
        </w:numPr>
      </w:pPr>
      <w:r w:rsidRPr="00DF7363">
        <w:t>Work closely with IT providers to maintain secure, reliable and modern systems.</w:t>
      </w:r>
    </w:p>
    <w:p w14:paraId="22D217A8" w14:textId="77777777" w:rsidR="00DF7363" w:rsidRPr="00DF7363" w:rsidRDefault="00DF7363" w:rsidP="00DF7363">
      <w:pPr>
        <w:numPr>
          <w:ilvl w:val="0"/>
          <w:numId w:val="5"/>
        </w:numPr>
      </w:pPr>
      <w:r w:rsidRPr="00DF7363">
        <w:t>Identify opportunities to utilise automation, AI-enabled tools and digital solutions to improve productivity and patient experience.</w:t>
      </w:r>
    </w:p>
    <w:p w14:paraId="70E23A75" w14:textId="77777777" w:rsidR="00DF7363" w:rsidRPr="00DF7363" w:rsidRDefault="00DF7363" w:rsidP="00DF7363">
      <w:pPr>
        <w:numPr>
          <w:ilvl w:val="0"/>
          <w:numId w:val="5"/>
        </w:numPr>
      </w:pPr>
      <w:r w:rsidRPr="00DF7363">
        <w:t>Promote digital adoption among staff and support ongoing training and development.</w:t>
      </w:r>
    </w:p>
    <w:p w14:paraId="31E97DB6" w14:textId="77777777" w:rsidR="00DF7363" w:rsidRPr="00DF7363" w:rsidRDefault="00DF7363" w:rsidP="00DF7363">
      <w:pPr>
        <w:numPr>
          <w:ilvl w:val="0"/>
          <w:numId w:val="5"/>
        </w:numPr>
      </w:pPr>
      <w:r w:rsidRPr="00DF7363">
        <w:t>Ensure compliance with information governance, cyber security and data protection requirements.</w:t>
      </w:r>
    </w:p>
    <w:p w14:paraId="65887579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Governance and Compliance</w:t>
      </w:r>
    </w:p>
    <w:p w14:paraId="3F0F924D" w14:textId="77777777" w:rsidR="00DF7363" w:rsidRPr="00DF7363" w:rsidRDefault="00DF7363" w:rsidP="00DF7363">
      <w:pPr>
        <w:numPr>
          <w:ilvl w:val="0"/>
          <w:numId w:val="6"/>
        </w:numPr>
      </w:pPr>
      <w:r w:rsidRPr="00DF7363">
        <w:t>Ensure compliance with CQC standards and all relevant regulatory requirements.</w:t>
      </w:r>
    </w:p>
    <w:p w14:paraId="536C6AAA" w14:textId="77777777" w:rsidR="00DF7363" w:rsidRPr="00DF7363" w:rsidRDefault="00DF7363" w:rsidP="00DF7363">
      <w:pPr>
        <w:numPr>
          <w:ilvl w:val="0"/>
          <w:numId w:val="6"/>
        </w:numPr>
      </w:pPr>
      <w:r w:rsidRPr="00DF7363">
        <w:t>Lead quality improvement initiatives and risk management processes.</w:t>
      </w:r>
    </w:p>
    <w:p w14:paraId="0144DBAC" w14:textId="77777777" w:rsidR="00DF7363" w:rsidRPr="00DF7363" w:rsidRDefault="00DF7363" w:rsidP="00DF7363">
      <w:pPr>
        <w:numPr>
          <w:ilvl w:val="0"/>
          <w:numId w:val="6"/>
        </w:numPr>
      </w:pPr>
      <w:r w:rsidRPr="00DF7363">
        <w:t>Maintain robust information governance and data security arrangements.</w:t>
      </w:r>
    </w:p>
    <w:p w14:paraId="49ABF5C7" w14:textId="77777777" w:rsidR="00DF7363" w:rsidRPr="00DF7363" w:rsidRDefault="00DF7363" w:rsidP="00DF7363">
      <w:pPr>
        <w:numPr>
          <w:ilvl w:val="0"/>
          <w:numId w:val="6"/>
        </w:numPr>
      </w:pPr>
      <w:r w:rsidRPr="00DF7363">
        <w:lastRenderedPageBreak/>
        <w:t>Oversee complaints, incidents and significant event processes.</w:t>
      </w:r>
    </w:p>
    <w:p w14:paraId="6500B825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Essential Requirements</w:t>
      </w:r>
    </w:p>
    <w:p w14:paraId="67A55B79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Significant experience as a Practice Manager, Operations Manager or senior leader within primary care.</w:t>
      </w:r>
    </w:p>
    <w:p w14:paraId="4DB330B6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Proven experience managing large teams and complex healthcare operations.</w:t>
      </w:r>
    </w:p>
    <w:p w14:paraId="6E608457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Excellent understanding of NHS Primary Care contracts, QOF and Enhanced Services.</w:t>
      </w:r>
    </w:p>
    <w:p w14:paraId="07C1EFBA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Strong financial and business management skills.</w:t>
      </w:r>
    </w:p>
    <w:p w14:paraId="36165843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Experience of CQC inspections and regulatory compliance.</w:t>
      </w:r>
    </w:p>
    <w:p w14:paraId="1244C3D5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Outstanding communication and leadership abilities.</w:t>
      </w:r>
    </w:p>
    <w:p w14:paraId="73196C69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Experience managing services across multiple sites.</w:t>
      </w:r>
    </w:p>
    <w:p w14:paraId="3160F487" w14:textId="77777777" w:rsidR="00DF7363" w:rsidRPr="00DF7363" w:rsidRDefault="00DF7363" w:rsidP="00DF7363">
      <w:pPr>
        <w:numPr>
          <w:ilvl w:val="0"/>
          <w:numId w:val="7"/>
        </w:numPr>
      </w:pPr>
      <w:r w:rsidRPr="00DF7363">
        <w:t>Strong digital skills and a genuine interest in technology and innovation.</w:t>
      </w:r>
    </w:p>
    <w:p w14:paraId="6F91A699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Desirable Requirements</w:t>
      </w:r>
    </w:p>
    <w:p w14:paraId="41B12754" w14:textId="77777777" w:rsidR="00DF7363" w:rsidRPr="00DF7363" w:rsidRDefault="00DF7363" w:rsidP="00DF7363">
      <w:pPr>
        <w:numPr>
          <w:ilvl w:val="0"/>
          <w:numId w:val="8"/>
        </w:numPr>
      </w:pPr>
      <w:r w:rsidRPr="00DF7363">
        <w:t>Management qualification (ILM, CMI, Diploma or Degree level).</w:t>
      </w:r>
    </w:p>
    <w:p w14:paraId="443EA326" w14:textId="77777777" w:rsidR="00DF7363" w:rsidRPr="00DF7363" w:rsidRDefault="00DF7363" w:rsidP="00DF7363">
      <w:pPr>
        <w:numPr>
          <w:ilvl w:val="0"/>
          <w:numId w:val="8"/>
        </w:numPr>
      </w:pPr>
      <w:r w:rsidRPr="00DF7363">
        <w:t>Experience in a large GP practice (15,000+ patients).</w:t>
      </w:r>
    </w:p>
    <w:p w14:paraId="3205B648" w14:textId="77777777" w:rsidR="00DF7363" w:rsidRPr="00DF7363" w:rsidRDefault="00DF7363" w:rsidP="00DF7363">
      <w:pPr>
        <w:numPr>
          <w:ilvl w:val="0"/>
          <w:numId w:val="8"/>
        </w:numPr>
      </w:pPr>
      <w:r w:rsidRPr="00DF7363">
        <w:t>Experience working within a Primary Care Network.</w:t>
      </w:r>
    </w:p>
    <w:p w14:paraId="202EBAF4" w14:textId="77777777" w:rsidR="00DF7363" w:rsidRPr="00DF7363" w:rsidRDefault="00DF7363" w:rsidP="00DF7363">
      <w:pPr>
        <w:numPr>
          <w:ilvl w:val="0"/>
          <w:numId w:val="8"/>
        </w:numPr>
      </w:pPr>
      <w:r w:rsidRPr="00DF7363">
        <w:t>Experience implementing digital transformation projects.</w:t>
      </w:r>
    </w:p>
    <w:p w14:paraId="3BC6F177" w14:textId="75338AA1" w:rsidR="00DF7363" w:rsidRPr="00DF7363" w:rsidRDefault="00DF7363" w:rsidP="00DF7363">
      <w:pPr>
        <w:numPr>
          <w:ilvl w:val="0"/>
          <w:numId w:val="8"/>
        </w:numPr>
      </w:pPr>
      <w:r w:rsidRPr="00DF7363">
        <w:t xml:space="preserve">Knowledge of EMIS Web, </w:t>
      </w:r>
      <w:proofErr w:type="spellStart"/>
      <w:r w:rsidRPr="00DF7363">
        <w:t>Accurx</w:t>
      </w:r>
      <w:proofErr w:type="spellEnd"/>
      <w:r w:rsidRPr="00DF7363">
        <w:t xml:space="preserve">, eConsult, </w:t>
      </w:r>
      <w:r>
        <w:t xml:space="preserve">Anima, </w:t>
      </w:r>
      <w:r w:rsidRPr="00DF7363">
        <w:t xml:space="preserve">Microsoft 365, </w:t>
      </w:r>
      <w:r>
        <w:t xml:space="preserve">Heidi AI, </w:t>
      </w:r>
      <w:r w:rsidRPr="00DF7363">
        <w:t>AI-enabled solutions and other modern healthcare technologies.</w:t>
      </w:r>
    </w:p>
    <w:p w14:paraId="5A2A3F5D" w14:textId="77777777" w:rsidR="00DF7363" w:rsidRPr="00DF7363" w:rsidRDefault="00DF7363" w:rsidP="00DF7363">
      <w:pPr>
        <w:rPr>
          <w:b/>
          <w:bCs/>
        </w:rPr>
      </w:pPr>
      <w:r w:rsidRPr="00DF7363">
        <w:rPr>
          <w:b/>
          <w:bCs/>
        </w:rPr>
        <w:t>Person Specification</w:t>
      </w:r>
    </w:p>
    <w:p w14:paraId="21CDCA86" w14:textId="77777777" w:rsidR="00DF7363" w:rsidRPr="00DF7363" w:rsidRDefault="00DF7363" w:rsidP="00DF7363">
      <w:r w:rsidRPr="00DF7363">
        <w:t>The successful candidate will be:</w:t>
      </w:r>
    </w:p>
    <w:p w14:paraId="6EDF3431" w14:textId="77777777" w:rsidR="00DF7363" w:rsidRPr="00DF7363" w:rsidRDefault="00DF7363" w:rsidP="00DF7363">
      <w:pPr>
        <w:numPr>
          <w:ilvl w:val="0"/>
          <w:numId w:val="9"/>
        </w:numPr>
      </w:pPr>
      <w:r w:rsidRPr="00DF7363">
        <w:t>A visible, confident and inspiring leader.</w:t>
      </w:r>
    </w:p>
    <w:p w14:paraId="03E240E1" w14:textId="77777777" w:rsidR="00DF7363" w:rsidRPr="00DF7363" w:rsidRDefault="00DF7363" w:rsidP="00DF7363">
      <w:pPr>
        <w:numPr>
          <w:ilvl w:val="0"/>
          <w:numId w:val="9"/>
        </w:numPr>
      </w:pPr>
      <w:r w:rsidRPr="00DF7363">
        <w:t>Highly organised and commercially aware.</w:t>
      </w:r>
    </w:p>
    <w:p w14:paraId="19DF9BA2" w14:textId="77777777" w:rsidR="00DF7363" w:rsidRPr="00DF7363" w:rsidRDefault="00DF7363" w:rsidP="00DF7363">
      <w:pPr>
        <w:numPr>
          <w:ilvl w:val="0"/>
          <w:numId w:val="9"/>
        </w:numPr>
      </w:pPr>
      <w:r w:rsidRPr="00DF7363">
        <w:t>Forward-thinking and comfortable embracing change.</w:t>
      </w:r>
    </w:p>
    <w:p w14:paraId="3262498E" w14:textId="77777777" w:rsidR="00DF7363" w:rsidRPr="00DF7363" w:rsidRDefault="00DF7363" w:rsidP="00DF7363">
      <w:pPr>
        <w:numPr>
          <w:ilvl w:val="0"/>
          <w:numId w:val="9"/>
        </w:numPr>
      </w:pPr>
      <w:r w:rsidRPr="00DF7363">
        <w:t>Technologically competent and enthusiastic about innovation.</w:t>
      </w:r>
    </w:p>
    <w:p w14:paraId="7FAC8CCC" w14:textId="77777777" w:rsidR="00DF7363" w:rsidRPr="00DF7363" w:rsidRDefault="00DF7363" w:rsidP="00DF7363">
      <w:pPr>
        <w:numPr>
          <w:ilvl w:val="0"/>
          <w:numId w:val="9"/>
        </w:numPr>
      </w:pPr>
      <w:r w:rsidRPr="00DF7363">
        <w:t>Able to balance operational demands with strategic priorities.</w:t>
      </w:r>
    </w:p>
    <w:p w14:paraId="19A26180" w14:textId="77777777" w:rsidR="00DF7363" w:rsidRPr="00DF7363" w:rsidRDefault="00DF7363" w:rsidP="00DF7363">
      <w:pPr>
        <w:numPr>
          <w:ilvl w:val="0"/>
          <w:numId w:val="9"/>
        </w:numPr>
      </w:pPr>
      <w:r w:rsidRPr="00DF7363">
        <w:t>Passionate about delivering exceptional patient care and staff experience.</w:t>
      </w:r>
    </w:p>
    <w:p w14:paraId="14D8E3C2" w14:textId="77777777" w:rsidR="00DF7363" w:rsidRDefault="00DF7363" w:rsidP="00DF7363">
      <w:r w:rsidRPr="00DF7363">
        <w:lastRenderedPageBreak/>
        <w:t>This is an exciting opportunity to join a large, ambitious and technologically advanced practice and play a pivotal role in shaping the future of primary care services for over 24,500 patients across Hemel Hempstead.</w:t>
      </w:r>
    </w:p>
    <w:p w14:paraId="6941B768" w14:textId="3630E466" w:rsidR="00DF7363" w:rsidRPr="00DF7363" w:rsidRDefault="00DF7363" w:rsidP="00DF7363">
      <w:r w:rsidRPr="00DF7363">
        <w:br/>
      </w:r>
      <w:r w:rsidRPr="00DF7363">
        <w:rPr>
          <w:b/>
          <w:bCs/>
        </w:rPr>
        <w:t>Sites:</w:t>
      </w:r>
      <w:r w:rsidRPr="00DF7363">
        <w:t xml:space="preserve"> </w:t>
      </w:r>
      <w:r>
        <w:t>Apsley HP3 9SQ &amp; Highfield HP2 5TA. Must be available to work across both sites which</w:t>
      </w:r>
      <w:r w:rsidRPr="00DF7363">
        <w:t xml:space="preserve"> serv</w:t>
      </w:r>
      <w:r>
        <w:t xml:space="preserve">e </w:t>
      </w:r>
      <w:r w:rsidRPr="00DF7363">
        <w:t>all areas of Hemel Hempstead and surrounding communities</w:t>
      </w:r>
      <w:r w:rsidRPr="00DF7363">
        <w:br/>
      </w:r>
      <w:r w:rsidRPr="00DF7363">
        <w:rPr>
          <w:b/>
          <w:bCs/>
        </w:rPr>
        <w:t>Contract Type:</w:t>
      </w:r>
      <w:r w:rsidRPr="00DF7363">
        <w:t xml:space="preserve"> Full-time, permanent</w:t>
      </w:r>
      <w:r w:rsidRPr="00DF7363">
        <w:br/>
      </w:r>
      <w:r w:rsidRPr="00DF7363">
        <w:rPr>
          <w:b/>
          <w:bCs/>
        </w:rPr>
        <w:t>Salary:</w:t>
      </w:r>
      <w:r w:rsidRPr="00DF7363">
        <w:t xml:space="preserve"> Competitive, dependent upon experience</w:t>
      </w:r>
    </w:p>
    <w:p w14:paraId="1925FEDB" w14:textId="77777777" w:rsidR="00DF7363" w:rsidRPr="00DF7363" w:rsidRDefault="00DF7363" w:rsidP="00DF7363">
      <w:r w:rsidRPr="00DF7363">
        <w:t>This role would suit a highly experienced Practice Manager with a strong track record in leading large GP practices and managing complex operational, financial and workforce challenges within NHS primary care.</w:t>
      </w:r>
    </w:p>
    <w:p w14:paraId="2CCD8343" w14:textId="77777777" w:rsidR="00DF7363" w:rsidRPr="00DF7363" w:rsidRDefault="00DF7363" w:rsidP="00DF7363"/>
    <w:p w14:paraId="00591BE8" w14:textId="77777777" w:rsidR="008D4C85" w:rsidRDefault="008D4C85"/>
    <w:sectPr w:rsidR="008D4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74E6"/>
    <w:multiLevelType w:val="multilevel"/>
    <w:tmpl w:val="BF6A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A342F"/>
    <w:multiLevelType w:val="multilevel"/>
    <w:tmpl w:val="6144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B0EAB"/>
    <w:multiLevelType w:val="multilevel"/>
    <w:tmpl w:val="B7C4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E7C46"/>
    <w:multiLevelType w:val="multilevel"/>
    <w:tmpl w:val="D100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82142"/>
    <w:multiLevelType w:val="multilevel"/>
    <w:tmpl w:val="3BCA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BD72F6"/>
    <w:multiLevelType w:val="multilevel"/>
    <w:tmpl w:val="47A2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16FB7"/>
    <w:multiLevelType w:val="multilevel"/>
    <w:tmpl w:val="3B80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922CC"/>
    <w:multiLevelType w:val="multilevel"/>
    <w:tmpl w:val="4C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0604E2"/>
    <w:multiLevelType w:val="multilevel"/>
    <w:tmpl w:val="152C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124559">
    <w:abstractNumId w:val="0"/>
  </w:num>
  <w:num w:numId="2" w16cid:durableId="1315141177">
    <w:abstractNumId w:val="8"/>
  </w:num>
  <w:num w:numId="3" w16cid:durableId="774712800">
    <w:abstractNumId w:val="5"/>
  </w:num>
  <w:num w:numId="4" w16cid:durableId="496118736">
    <w:abstractNumId w:val="2"/>
  </w:num>
  <w:num w:numId="5" w16cid:durableId="601306734">
    <w:abstractNumId w:val="7"/>
  </w:num>
  <w:num w:numId="6" w16cid:durableId="1954826739">
    <w:abstractNumId w:val="6"/>
  </w:num>
  <w:num w:numId="7" w16cid:durableId="784075990">
    <w:abstractNumId w:val="3"/>
  </w:num>
  <w:num w:numId="8" w16cid:durableId="1346328541">
    <w:abstractNumId w:val="4"/>
  </w:num>
  <w:num w:numId="9" w16cid:durableId="140183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63"/>
    <w:rsid w:val="0014122C"/>
    <w:rsid w:val="0025757C"/>
    <w:rsid w:val="008D4C85"/>
    <w:rsid w:val="00A0637C"/>
    <w:rsid w:val="00D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D8F43"/>
  <w15:chartTrackingRefBased/>
  <w15:docId w15:val="{06253406-2396-4C34-B15B-B10D7609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SEABOURNE, Samantha (LINCOLN HOUSE SURGERY)</dc:creator>
  <cp:keywords/>
  <dc:description/>
  <cp:lastModifiedBy>SEABOURNE, Samantha (LINCOLN HOUSE SURGERY)</cp:lastModifiedBy>
  <cp:revision>1</cp:revision>
  <dcterms:created xsi:type="dcterms:W3CDTF">2026-09-02T13:10:00Z</dcterms:created>
  <dcterms:modified xsi:type="dcterms:W3CDTF">2026-09-02T13:20:00Z</dcterms:modified>
</cp:coreProperties>
</file>