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892A" w14:textId="483E7D2F" w:rsidR="001D1C3C" w:rsidRDefault="008E05A1"/>
    <w:p w14:paraId="7F1EDCEF" w14:textId="74451CAA" w:rsidR="001E4D90" w:rsidRDefault="001E4D90" w:rsidP="001E4D90">
      <w:pPr>
        <w:rPr>
          <w:b/>
          <w:bCs/>
        </w:rPr>
      </w:pPr>
      <w:r>
        <w:rPr>
          <w:b/>
          <w:bCs/>
        </w:rPr>
        <w:t>Job Description - Paramedic:</w:t>
      </w:r>
    </w:p>
    <w:p w14:paraId="5E0EB36F" w14:textId="77777777" w:rsidR="001E4D90" w:rsidRDefault="001E4D90" w:rsidP="001E4D90"/>
    <w:p w14:paraId="750697D7" w14:textId="77777777" w:rsidR="001E4D90" w:rsidRDefault="001E4D90" w:rsidP="001E4D90"/>
    <w:p w14:paraId="18FC103D" w14:textId="77777777" w:rsidR="001E4D90" w:rsidRDefault="001E4D90" w:rsidP="001E4D90">
      <w:r>
        <w:t>The role will involve working as an autonomous, accountable Paramedic, in the provision of a holistic approach for individuals including assessment, diagnosis and treatment to deliver quality patient services.</w:t>
      </w:r>
    </w:p>
    <w:p w14:paraId="1907B4D3" w14:textId="77777777" w:rsidR="001E4D90" w:rsidRDefault="001E4D90" w:rsidP="001E4D90"/>
    <w:p w14:paraId="57B0D320" w14:textId="77777777" w:rsidR="001E4D90" w:rsidRDefault="001E4D90" w:rsidP="001E4D90"/>
    <w:p w14:paraId="35A04F9D" w14:textId="77777777" w:rsidR="001E4D90" w:rsidRDefault="001E4D90" w:rsidP="001E4D90">
      <w:r>
        <w:t>Main Duties of the Job:</w:t>
      </w:r>
    </w:p>
    <w:p w14:paraId="621AFD78" w14:textId="77777777" w:rsidR="001E4D90" w:rsidRDefault="001E4D90" w:rsidP="001E4D90"/>
    <w:p w14:paraId="407AD0B7" w14:textId="77777777" w:rsidR="001E4D90" w:rsidRDefault="001E4D90" w:rsidP="001E4D90">
      <w:r>
        <w:t>1. Assess and triage patients, including same day triage, and as appropriate provide definitive treatment or make necessary referrals to other members of the practice team.</w:t>
      </w:r>
    </w:p>
    <w:p w14:paraId="42A5DA71" w14:textId="77777777" w:rsidR="001E4D90" w:rsidRDefault="001E4D90" w:rsidP="001E4D90"/>
    <w:p w14:paraId="6FB9F258" w14:textId="77777777" w:rsidR="001E4D90" w:rsidRDefault="001E4D90" w:rsidP="001E4D90">
      <w:r>
        <w:t>2. Advise patients on general healthcare and promote self-management where appropriate, including signposting patients to other community or voluntary services and to self-care.</w:t>
      </w:r>
    </w:p>
    <w:p w14:paraId="4B931D3E" w14:textId="77777777" w:rsidR="001E4D90" w:rsidRDefault="001E4D90" w:rsidP="001E4D90"/>
    <w:p w14:paraId="138E1353" w14:textId="77777777" w:rsidR="00E12A44" w:rsidRDefault="001E4D90" w:rsidP="00E12A44">
      <w:r>
        <w:t>3. Be able to:</w:t>
      </w:r>
    </w:p>
    <w:p w14:paraId="1B686484" w14:textId="77777777" w:rsidR="00E12A44" w:rsidRDefault="00E12A44" w:rsidP="00E12A44"/>
    <w:p w14:paraId="65FBF6C5" w14:textId="4018C1BC" w:rsidR="001E4D90" w:rsidRDefault="00E12A44" w:rsidP="00E12A44">
      <w:r>
        <w:t xml:space="preserve">i. </w:t>
      </w:r>
      <w:r w:rsidR="001E4D90">
        <w:t>perform specialist health checks and reviews</w:t>
      </w:r>
    </w:p>
    <w:p w14:paraId="0E36DEC0" w14:textId="77777777" w:rsidR="001E4D90" w:rsidRDefault="001E4D90" w:rsidP="001E4D90"/>
    <w:p w14:paraId="6A0C36E7" w14:textId="77777777" w:rsidR="001E4D90" w:rsidRDefault="001E4D90" w:rsidP="001E4D90">
      <w:r>
        <w:t>ii. perform and interpret ECGs; alongside other results as appropriate</w:t>
      </w:r>
    </w:p>
    <w:p w14:paraId="71A31CDF" w14:textId="36518ECA" w:rsidR="001E4D90" w:rsidRDefault="00E12A44" w:rsidP="001E4D90">
      <w:r>
        <w:t xml:space="preserve"> </w:t>
      </w:r>
    </w:p>
    <w:p w14:paraId="199798DD" w14:textId="77777777" w:rsidR="001E4D90" w:rsidRDefault="001E4D90" w:rsidP="001E4D90">
      <w:r>
        <w:t>iii. perform investigatory procedures as required</w:t>
      </w:r>
    </w:p>
    <w:p w14:paraId="67D027E1" w14:textId="77777777" w:rsidR="001E4D90" w:rsidRDefault="001E4D90" w:rsidP="001E4D90"/>
    <w:p w14:paraId="3796DB86" w14:textId="77777777" w:rsidR="001E4D90" w:rsidRDefault="001E4D90" w:rsidP="001E4D90">
      <w:r>
        <w:t>iv. undertake the collection of pathological specimens including intravenous blood samples, swabs, etc.</w:t>
      </w:r>
    </w:p>
    <w:p w14:paraId="31707607" w14:textId="77777777" w:rsidR="001E4D90" w:rsidRDefault="001E4D90" w:rsidP="001E4D90"/>
    <w:p w14:paraId="426CB5EC" w14:textId="77777777" w:rsidR="001E4D90" w:rsidRDefault="001E4D90" w:rsidP="001E4D90">
      <w:r>
        <w:t>v. perform investigatory procedures needed by patients and those requested by GPs and the wider PCN</w:t>
      </w:r>
    </w:p>
    <w:p w14:paraId="5F8BEE3B" w14:textId="77777777" w:rsidR="001E4D90" w:rsidRDefault="001E4D90" w:rsidP="001E4D90"/>
    <w:p w14:paraId="163F42ED" w14:textId="77777777" w:rsidR="001E4D90" w:rsidRDefault="001E4D90" w:rsidP="001E4D90">
      <w:r>
        <w:t>4. Support the delivery of anticipatory care and end of life care plans and lead certain community services (e.g. monitoring blood pressure and diabetes risk of elderly patients living in sheltered housing).</w:t>
      </w:r>
    </w:p>
    <w:p w14:paraId="13F72A62" w14:textId="77777777" w:rsidR="001E4D90" w:rsidRDefault="001E4D90" w:rsidP="001E4D90"/>
    <w:p w14:paraId="0C21B27E" w14:textId="77777777" w:rsidR="001E4D90" w:rsidRDefault="001E4D90" w:rsidP="001E4D90">
      <w:r>
        <w:t>5. The post holder will use advanced clinical skills to provide education to patients and service users, promoting self-care and empower them to make informed choices about their treatment.</w:t>
      </w:r>
    </w:p>
    <w:p w14:paraId="03C94ACB" w14:textId="77777777" w:rsidR="001E4D90" w:rsidRDefault="001E4D90" w:rsidP="001E4D90"/>
    <w:p w14:paraId="5C46F801" w14:textId="77777777" w:rsidR="001E4D90" w:rsidRDefault="001E4D90" w:rsidP="001E4D90">
      <w:r>
        <w:t>6. The post holder will perform any other clinical and clinical administrative duties where trained and determined safe to do so by the organisation. This may include assisting with medical reports, safeguarding, and clinic support.</w:t>
      </w:r>
    </w:p>
    <w:p w14:paraId="29A5294A" w14:textId="77777777" w:rsidR="001E4D90" w:rsidRDefault="001E4D90" w:rsidP="001E4D90"/>
    <w:p w14:paraId="402DB714" w14:textId="14663F78" w:rsidR="001E4D90" w:rsidRDefault="001E4D90" w:rsidP="001E4D90">
      <w:r>
        <w:t>Prescribe, issue and review medications as appropriate following policy, patient group directives, NICE (national) and local clinical guidelines and local carepathways. This will be done in accordance with evidence-based practice and national and practice protocols, and within scope of practice N.B relevant if possesses prescribing qualification only- NOT ESSENTIAL</w:t>
      </w:r>
      <w:r w:rsidR="00E12A44">
        <w:t>.</w:t>
      </w:r>
    </w:p>
    <w:p w14:paraId="34D540C6" w14:textId="77777777" w:rsidR="001E4D90" w:rsidRDefault="001E4D90" w:rsidP="001E4D90"/>
    <w:p w14:paraId="7422C2D8" w14:textId="77777777" w:rsidR="001E4D90" w:rsidRDefault="001E4D90" w:rsidP="001E4D90">
      <w:r>
        <w:t>Qualifications:</w:t>
      </w:r>
    </w:p>
    <w:p w14:paraId="7499CD47" w14:textId="77777777" w:rsidR="001E4D90" w:rsidRDefault="001E4D90" w:rsidP="001E4D90"/>
    <w:p w14:paraId="4B6523E3" w14:textId="497F2CB4" w:rsidR="001E4D90" w:rsidRDefault="001E4D90" w:rsidP="001E4D90">
      <w:r>
        <w:t>Essential:</w:t>
      </w:r>
    </w:p>
    <w:p w14:paraId="2EE2E197" w14:textId="77777777" w:rsidR="004F40A6" w:rsidRDefault="004F40A6" w:rsidP="001E4D90"/>
    <w:p w14:paraId="042A71AF" w14:textId="77777777" w:rsidR="004F40A6" w:rsidRDefault="004F40A6" w:rsidP="004F40A6">
      <w:r>
        <w:lastRenderedPageBreak/>
        <w:t>BSc in a training programme approved by the College of Paramedics Health &amp; Care Professions Council (HCPC) registration able to operate at an advanced level of clinical practice</w:t>
      </w:r>
    </w:p>
    <w:p w14:paraId="42CB167C" w14:textId="77777777" w:rsidR="004F40A6" w:rsidRDefault="004F40A6" w:rsidP="001E4D90"/>
    <w:p w14:paraId="021EA87D" w14:textId="52C74C68" w:rsidR="001E4D90" w:rsidRDefault="004F40A6" w:rsidP="001E4D90">
      <w:r>
        <w:t>E</w:t>
      </w:r>
      <w:r w:rsidR="00245714">
        <w:t>ducated to degree/diploma level in Paramedicine or equivalent experience.</w:t>
      </w:r>
    </w:p>
    <w:p w14:paraId="66502869" w14:textId="77777777" w:rsidR="004F40A6" w:rsidRDefault="004F40A6" w:rsidP="001E4D90"/>
    <w:p w14:paraId="0B128B79" w14:textId="0F598E05" w:rsidR="00245714" w:rsidRDefault="004F40A6" w:rsidP="001E4D90">
      <w:r>
        <w:t>R</w:t>
      </w:r>
      <w:r w:rsidR="00245714">
        <w:t>egistered with the Health and Care Professionals Council (HCPC).</w:t>
      </w:r>
    </w:p>
    <w:p w14:paraId="608D4DEF" w14:textId="0F03A93A" w:rsidR="00245714" w:rsidRDefault="00245714" w:rsidP="001E4D90"/>
    <w:p w14:paraId="1A7FBC96" w14:textId="79EE5BBC" w:rsidR="00245714" w:rsidRDefault="004F40A6" w:rsidP="001E4D90">
      <w:r>
        <w:t>C</w:t>
      </w:r>
      <w:r w:rsidR="00245714">
        <w:t>ompleted two-year ‘Consolidation of Learning’ period as a “newly qualified paramedic.</w:t>
      </w:r>
    </w:p>
    <w:p w14:paraId="62480181" w14:textId="7F6E98BC" w:rsidR="00245714" w:rsidRDefault="00245714" w:rsidP="001E4D90"/>
    <w:p w14:paraId="50E6738F" w14:textId="3EE865FF" w:rsidR="00245714" w:rsidRDefault="00245714" w:rsidP="001E4D90">
      <w:r>
        <w:t>Ha</w:t>
      </w:r>
      <w:r w:rsidR="004F40A6">
        <w:t>ve a</w:t>
      </w:r>
      <w:r>
        <w:t xml:space="preserve"> further three years’ experience as a band 6 (or equivalent) paramedic and </w:t>
      </w:r>
      <w:r w:rsidR="004F40A6">
        <w:t>i</w:t>
      </w:r>
      <w:r>
        <w:t>s working towards developing</w:t>
      </w:r>
      <w:r w:rsidR="004F40A6">
        <w:t xml:space="preserve"> Level 7 capability in paramedic areas of practice and, </w:t>
      </w:r>
      <w:r>
        <w:t>within six months of the commencement of reimbursement (or longer time period as agreed with the commissioner), ha</w:t>
      </w:r>
      <w:r w:rsidR="004F40A6">
        <w:t>ve</w:t>
      </w:r>
      <w:r>
        <w:t xml:space="preserve"> completed and been signed off formally within the clinical pillar competencies of the Advanced Clinical Practice Framework.</w:t>
      </w:r>
    </w:p>
    <w:p w14:paraId="402E40F7" w14:textId="77777777" w:rsidR="004F40A6" w:rsidRDefault="004F40A6" w:rsidP="001E4D90"/>
    <w:p w14:paraId="45AE4121" w14:textId="77777777" w:rsidR="001E4D90" w:rsidRDefault="001E4D90" w:rsidP="001E4D90"/>
    <w:p w14:paraId="49056109" w14:textId="77777777" w:rsidR="001E4D90" w:rsidRDefault="001E4D90" w:rsidP="001E4D90">
      <w:r>
        <w:t>Desirable:</w:t>
      </w:r>
    </w:p>
    <w:p w14:paraId="6E686C23" w14:textId="77777777" w:rsidR="001E4D90" w:rsidRDefault="001E4D90" w:rsidP="001E4D90"/>
    <w:p w14:paraId="37095AB3" w14:textId="77777777" w:rsidR="001E4D90" w:rsidRDefault="001E4D90" w:rsidP="001E4D90">
      <w:r>
        <w:t>Pre-reg MSc in a training programme approved by the College of Paramedics non-medical prescribing qualification.</w:t>
      </w:r>
    </w:p>
    <w:p w14:paraId="7CE952B9" w14:textId="77777777" w:rsidR="001E4D90" w:rsidRDefault="001E4D90" w:rsidP="001E4D90"/>
    <w:p w14:paraId="1E179146" w14:textId="77777777" w:rsidR="001E4D90" w:rsidRDefault="001E4D90" w:rsidP="001E4D90">
      <w:r>
        <w:t>Evidence of verification against the paramedic primary care roadmap</w:t>
      </w:r>
    </w:p>
    <w:p w14:paraId="092CECE5" w14:textId="77777777" w:rsidR="001E4D90" w:rsidRDefault="001E4D90" w:rsidP="001E4D90"/>
    <w:p w14:paraId="1B88C517" w14:textId="77777777" w:rsidR="001E4D90" w:rsidRDefault="001E4D90" w:rsidP="001E4D90">
      <w:r>
        <w:t>Non-Medical Prescriber Postgraduate education Educator/trainer qualification Mentoring qualification.</w:t>
      </w:r>
    </w:p>
    <w:p w14:paraId="68FDCA29" w14:textId="77777777" w:rsidR="001E4D90" w:rsidRDefault="001E4D90" w:rsidP="001E4D90"/>
    <w:p w14:paraId="6B4179AF" w14:textId="77777777" w:rsidR="001E4D90" w:rsidRDefault="001E4D90" w:rsidP="001E4D90">
      <w:r>
        <w:t>Experience:</w:t>
      </w:r>
    </w:p>
    <w:p w14:paraId="49E612E7" w14:textId="77777777" w:rsidR="001E4D90" w:rsidRDefault="001E4D90" w:rsidP="001E4D90"/>
    <w:p w14:paraId="1A700A27" w14:textId="77777777" w:rsidR="001E4D90" w:rsidRDefault="001E4D90" w:rsidP="001E4D90">
      <w:r>
        <w:t>Experience in managing a designated caseload using theoretical and practical experience, completing assessments, planning, implementing interventions, and evaluating outcomes aligned to care plans.</w:t>
      </w:r>
    </w:p>
    <w:p w14:paraId="574232AA" w14:textId="77777777" w:rsidR="001E4D90" w:rsidRDefault="001E4D90" w:rsidP="001E4D90"/>
    <w:p w14:paraId="219E7BF3" w14:textId="77777777" w:rsidR="001E4D90" w:rsidRDefault="001E4D90" w:rsidP="001E4D90">
      <w:r>
        <w:t>Ability to write comprehensive clinical notes, implement and evaluate care plans mentorship or supervisory skills training be aware of data protection (GDPR) and confidentiality issues particularly within a PCN cognitive behavioural and motivational interviewing approaches / skills minor illness management.</w:t>
      </w:r>
    </w:p>
    <w:p w14:paraId="5805EB19" w14:textId="77777777" w:rsidR="001E4D90" w:rsidRDefault="001E4D90" w:rsidP="001E4D90"/>
    <w:p w14:paraId="76190568" w14:textId="77777777" w:rsidR="001E4D90" w:rsidRDefault="001E4D90" w:rsidP="001E4D90">
      <w:r>
        <w:t>Telephone triage Chronic Disease Management Clinical work in primary and/or an urgent care service.</w:t>
      </w:r>
    </w:p>
    <w:p w14:paraId="38F15321" w14:textId="77777777" w:rsidR="001E4D90" w:rsidRDefault="001E4D90" w:rsidP="001E4D90"/>
    <w:p w14:paraId="1D0EE5A4" w14:textId="77777777" w:rsidR="001E4D90" w:rsidRDefault="001E4D90" w:rsidP="001E4D90">
      <w:r>
        <w:t>Working with extremely vulnerable groups working knowledge of the NHS, principles and values</w:t>
      </w:r>
    </w:p>
    <w:p w14:paraId="5F8C9772" w14:textId="77777777" w:rsidR="001E4D90" w:rsidRDefault="001E4D90" w:rsidP="001E4D90"/>
    <w:p w14:paraId="2F9AEC92" w14:textId="77777777" w:rsidR="001E4D90" w:rsidRDefault="001E4D90" w:rsidP="001E4D90"/>
    <w:p w14:paraId="6572760D" w14:textId="77777777" w:rsidR="001E4D90" w:rsidRDefault="001E4D90" w:rsidP="001E4D90">
      <w:r>
        <w:t>Ability to analyse and interpret complex/ often incomplete information, pre-empt and evaluate issues, and recommend and appropriate course of action to address the issues.</w:t>
      </w:r>
    </w:p>
    <w:p w14:paraId="7327C8D4" w14:textId="77777777" w:rsidR="001E4D90" w:rsidRDefault="001E4D90" w:rsidP="001E4D90"/>
    <w:p w14:paraId="585073BC" w14:textId="77777777" w:rsidR="001E4D90" w:rsidRDefault="001E4D90" w:rsidP="001E4D90">
      <w:r>
        <w:t>strong and inspirational leadership ability to co-ordinate and prioritise workloads able to multi-task as well as be self disciplined and highly motivated commitment to quality and best practice.</w:t>
      </w:r>
    </w:p>
    <w:p w14:paraId="2174E3EB" w14:textId="77777777" w:rsidR="001E4D90" w:rsidRDefault="001E4D90" w:rsidP="001E4D90"/>
    <w:p w14:paraId="1C586213" w14:textId="77777777" w:rsidR="001E4D90" w:rsidRDefault="001E4D90" w:rsidP="001E4D90">
      <w:r>
        <w:t xml:space="preserve">Flexible and adaptable Team player Willingness to attend meetings when required experience of working within a primary care setting evidence of working across organisational boundaries within </w:t>
      </w:r>
      <w:r>
        <w:lastRenderedPageBreak/>
        <w:t>health and social care independent thinker with good judgement, problem-solving and analytical skills.</w:t>
      </w:r>
    </w:p>
    <w:p w14:paraId="05B7331F" w14:textId="77777777" w:rsidR="001E4D90" w:rsidRDefault="001E4D90" w:rsidP="001E4D90"/>
    <w:p w14:paraId="6030D2EC" w14:textId="77777777" w:rsidR="001E4D90" w:rsidRDefault="001E4D90" w:rsidP="001E4D90">
      <w:r>
        <w:t>Experience of clinical audit .</w:t>
      </w:r>
    </w:p>
    <w:p w14:paraId="4C189D72" w14:textId="77777777" w:rsidR="001E4D90" w:rsidRDefault="001E4D90" w:rsidP="001E4D90"/>
    <w:p w14:paraId="675D05F6" w14:textId="77777777" w:rsidR="001E4D90" w:rsidRDefault="001E4D90" w:rsidP="001E4D90">
      <w:r>
        <w:t>Excellent writing, report writing and presentation skills;</w:t>
      </w:r>
    </w:p>
    <w:p w14:paraId="76BAAF9E" w14:textId="77777777" w:rsidR="001E4D90" w:rsidRDefault="001E4D90" w:rsidP="001E4D90"/>
    <w:p w14:paraId="72F026E6" w14:textId="77777777" w:rsidR="001E4D90" w:rsidRDefault="001E4D90" w:rsidP="001E4D90">
      <w:r>
        <w:t>Capable of constructing and delivering clear ideas and concepts concisely and accurately for diverse audiences.</w:t>
      </w:r>
    </w:p>
    <w:p w14:paraId="021131FB" w14:textId="77777777" w:rsidR="001E4D90" w:rsidRDefault="001E4D90" w:rsidP="001E4D90"/>
    <w:p w14:paraId="68B7175D" w14:textId="77777777" w:rsidR="001E4D90" w:rsidRDefault="001E4D90" w:rsidP="001E4D90">
      <w:r>
        <w:t>Evidence of success in efficient and effective project and programme management.</w:t>
      </w:r>
    </w:p>
    <w:p w14:paraId="530838EE" w14:textId="77777777" w:rsidR="001E4D90" w:rsidRDefault="001E4D90" w:rsidP="001E4D90"/>
    <w:p w14:paraId="7D7CF3C0" w14:textId="77777777" w:rsidR="001E4D90" w:rsidRDefault="001E4D90" w:rsidP="001E4D90">
      <w:r>
        <w:t>High degree of personal credibility, emotional intelligence, patience and flexibility ability to cope with unpredictable situations confident in facilitating and challenging others.</w:t>
      </w:r>
    </w:p>
    <w:p w14:paraId="3D9FFF2A" w14:textId="77777777" w:rsidR="001E4D90" w:rsidRDefault="001E4D90" w:rsidP="001E4D90"/>
    <w:p w14:paraId="3E0CD62F" w14:textId="5289C51F" w:rsidR="001E4D90" w:rsidRDefault="001E4D90" w:rsidP="001E4D90">
      <w:r>
        <w:t>Demonstrates a flexible approach in order to ensure patient care is delivered excellent interpersonal and communication skills, able to influence and persuade others articulating a balanced view and able to constructively question</w:t>
      </w:r>
      <w:r w:rsidR="009F55D7">
        <w:t>.</w:t>
      </w:r>
    </w:p>
    <w:p w14:paraId="0D81A072" w14:textId="77777777" w:rsidR="001E4D90" w:rsidRDefault="001E4D90" w:rsidP="001E4D90"/>
    <w:p w14:paraId="20553F3B" w14:textId="40F4E0F3" w:rsidR="001E4D90" w:rsidRDefault="008E05A1" w:rsidP="001E4D90">
      <w:hyperlink r:id="rId5" w:anchor="fpstate=tldetail&amp;htivrt=jobs&amp;htiq=pcn+paramedic+jobs&amp;htidocid=Mp6jRuUuaPffMFqoAAAAAA%3D%3D&amp;sxsrf=AOaemvL3ctLP1UfXDpql3DaUViK3gloF6A:1633591951186" w:history="1">
        <w:r w:rsidR="001E4D90">
          <w:rPr>
            <w:rStyle w:val="Hyperlink"/>
          </w:rPr>
          <w:t>https://www.google.com/search?q=pcn+paramedic+jobs&amp;rlz=1C1GCEU_en-GBGB949GB949&amp;oq=pcn+paramedic+jobs&amp;aqs=chrome..69i57j0i22i30l2.4320j0j4&amp;sourceid=chrome&amp;ie=UTF-8&amp;ibp=htl;jobs&amp;sa=X&amp;ved=2ahUKEwjaztSf5LfzAhWL16QKHYFSA88Qkd0GegQIJxAB#fpstate=tldetail&amp;htivrt=jobs&amp;htiq=pcn+paramedic+jobs&amp;htidocid=Mp6jRuUuaPffMFqoAAAAAA%3D%3D&amp;sxsrf=AOaemvL3ctLP1UfXDpql3DaUViK3gloF6A:1633591951186</w:t>
        </w:r>
      </w:hyperlink>
    </w:p>
    <w:sectPr w:rsidR="001E4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90D78"/>
    <w:multiLevelType w:val="hybridMultilevel"/>
    <w:tmpl w:val="1298C172"/>
    <w:lvl w:ilvl="0" w:tplc="466282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A288C"/>
    <w:multiLevelType w:val="hybridMultilevel"/>
    <w:tmpl w:val="A6BC1178"/>
    <w:lvl w:ilvl="0" w:tplc="F3CC98B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45B16BF"/>
    <w:multiLevelType w:val="hybridMultilevel"/>
    <w:tmpl w:val="941CA082"/>
    <w:lvl w:ilvl="0" w:tplc="ECB8F7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90"/>
    <w:rsid w:val="001E4D90"/>
    <w:rsid w:val="00245714"/>
    <w:rsid w:val="003F16DF"/>
    <w:rsid w:val="004F40A6"/>
    <w:rsid w:val="00761B36"/>
    <w:rsid w:val="008E05A1"/>
    <w:rsid w:val="009F55D7"/>
    <w:rsid w:val="00E12A44"/>
    <w:rsid w:val="00E91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ABA5"/>
  <w15:chartTrackingRefBased/>
  <w15:docId w15:val="{DD6486EB-BBF3-4FFE-9BE1-122E4F2A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D90"/>
    <w:rPr>
      <w:color w:val="0000FF"/>
      <w:u w:val="single"/>
    </w:rPr>
  </w:style>
  <w:style w:type="paragraph" w:styleId="ListParagraph">
    <w:name w:val="List Paragraph"/>
    <w:basedOn w:val="Normal"/>
    <w:uiPriority w:val="34"/>
    <w:qFormat/>
    <w:rsid w:val="001E4D9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3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q=pcn+paramedic+jobs&amp;rlz=1C1GCEU_en-GBGB949GB949&amp;oq=pcn+paramedic+jobs&amp;aqs=chrome..69i57j0i22i30l2.4320j0j4&amp;sourceid=chrome&amp;ie=UTF-8&amp;ibp=htl;jobs&amp;sa=X&amp;ved=2ahUKEwjaztSf5LfzAhWL16QKHYFSA88Qkd0GegQIJx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MCNULTY, Nadine (ATTENBOROUGH SURGERY)</dc:creator>
  <cp:keywords/>
  <dc:description/>
  <cp:lastModifiedBy>MCNULTY, Nadine (ATTENBOROUGH SURGERY)</cp:lastModifiedBy>
  <cp:revision>3</cp:revision>
  <dcterms:created xsi:type="dcterms:W3CDTF">2021-10-07T12:17:00Z</dcterms:created>
  <dcterms:modified xsi:type="dcterms:W3CDTF">2021-11-11T15:15:00Z</dcterms:modified>
</cp:coreProperties>
</file>